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7A1" w:rsidRDefault="007337A1"/>
    <w:p w:rsidR="007337A1" w:rsidRDefault="007337A1" w:rsidP="005831CF">
      <w:pPr>
        <w:jc w:val="center"/>
        <w:rPr>
          <w:b/>
          <w:bCs/>
          <w:sz w:val="36"/>
          <w:szCs w:val="36"/>
        </w:rPr>
      </w:pPr>
      <w:r w:rsidRPr="007337A1">
        <w:rPr>
          <w:b/>
          <w:bCs/>
          <w:sz w:val="36"/>
          <w:szCs w:val="36"/>
        </w:rPr>
        <w:t>Male Survivors’ Group - Phase 1</w:t>
      </w:r>
    </w:p>
    <w:p w:rsidR="007337A1" w:rsidRPr="007337A1" w:rsidRDefault="007337A1">
      <w:pPr>
        <w:rPr>
          <w:sz w:val="28"/>
          <w:szCs w:val="28"/>
        </w:rPr>
      </w:pPr>
    </w:p>
    <w:p w:rsidR="006677CF" w:rsidRDefault="007337A1" w:rsidP="007337A1">
      <w:pPr>
        <w:rPr>
          <w:sz w:val="28"/>
          <w:szCs w:val="28"/>
        </w:rPr>
      </w:pPr>
      <w:r>
        <w:rPr>
          <w:sz w:val="28"/>
          <w:szCs w:val="28"/>
        </w:rPr>
        <w:t xml:space="preserve">The Male Survivors’ Group (MSG) </w:t>
      </w:r>
      <w:r w:rsidR="00A75020">
        <w:rPr>
          <w:sz w:val="28"/>
          <w:szCs w:val="28"/>
        </w:rPr>
        <w:t xml:space="preserve">Phase 1 </w:t>
      </w:r>
      <w:r>
        <w:rPr>
          <w:sz w:val="28"/>
          <w:szCs w:val="28"/>
        </w:rPr>
        <w:t xml:space="preserve">is a </w:t>
      </w:r>
      <w:r w:rsidRPr="007337A1">
        <w:rPr>
          <w:sz w:val="28"/>
          <w:szCs w:val="28"/>
        </w:rPr>
        <w:t xml:space="preserve">highly structured, short-term group psycho-educational program. </w:t>
      </w:r>
      <w:r>
        <w:rPr>
          <w:sz w:val="28"/>
          <w:szCs w:val="28"/>
        </w:rPr>
        <w:t>The evidence-based, trauma-informed material is delivered to the group in an eight</w:t>
      </w:r>
      <w:r w:rsidR="00B35AE5">
        <w:rPr>
          <w:sz w:val="28"/>
          <w:szCs w:val="28"/>
        </w:rPr>
        <w:t>-</w:t>
      </w:r>
      <w:r>
        <w:rPr>
          <w:sz w:val="28"/>
          <w:szCs w:val="28"/>
        </w:rPr>
        <w:t xml:space="preserve">session modality. </w:t>
      </w:r>
      <w:r w:rsidR="00B35AE5">
        <w:rPr>
          <w:sz w:val="28"/>
          <w:szCs w:val="28"/>
        </w:rPr>
        <w:t xml:space="preserve"> These </w:t>
      </w:r>
      <w:r w:rsidR="00A75020">
        <w:rPr>
          <w:sz w:val="28"/>
          <w:szCs w:val="28"/>
        </w:rPr>
        <w:t xml:space="preserve">90-minute </w:t>
      </w:r>
      <w:r w:rsidR="00B35AE5">
        <w:rPr>
          <w:sz w:val="28"/>
          <w:szCs w:val="28"/>
        </w:rPr>
        <w:t>sessions are typically held on one evening per week</w:t>
      </w:r>
      <w:r w:rsidR="00A75020">
        <w:rPr>
          <w:sz w:val="28"/>
          <w:szCs w:val="28"/>
        </w:rPr>
        <w:t xml:space="preserve"> </w:t>
      </w:r>
      <w:r w:rsidR="006677CF">
        <w:rPr>
          <w:sz w:val="28"/>
          <w:szCs w:val="28"/>
        </w:rPr>
        <w:t xml:space="preserve">over an </w:t>
      </w:r>
      <w:r w:rsidR="00A75020">
        <w:rPr>
          <w:sz w:val="28"/>
          <w:szCs w:val="28"/>
        </w:rPr>
        <w:t>eight weeks</w:t>
      </w:r>
      <w:r w:rsidR="006677CF">
        <w:rPr>
          <w:sz w:val="28"/>
          <w:szCs w:val="28"/>
        </w:rPr>
        <w:t xml:space="preserve"> duration</w:t>
      </w:r>
      <w:r w:rsidR="00A75020">
        <w:rPr>
          <w:sz w:val="28"/>
          <w:szCs w:val="28"/>
        </w:rPr>
        <w:t xml:space="preserve">.  </w:t>
      </w:r>
    </w:p>
    <w:p w:rsidR="006677CF" w:rsidRDefault="006677CF" w:rsidP="007337A1">
      <w:pPr>
        <w:rPr>
          <w:sz w:val="28"/>
          <w:szCs w:val="28"/>
        </w:rPr>
      </w:pPr>
    </w:p>
    <w:p w:rsidR="00A75020" w:rsidRDefault="00A75020" w:rsidP="007337A1">
      <w:pPr>
        <w:rPr>
          <w:sz w:val="28"/>
          <w:szCs w:val="28"/>
        </w:rPr>
      </w:pPr>
      <w:r>
        <w:rPr>
          <w:sz w:val="28"/>
          <w:szCs w:val="28"/>
        </w:rPr>
        <w:t>Participants are asked to commit to attending all sessions, as this is not a drop</w:t>
      </w:r>
      <w:r w:rsidR="002F78AC">
        <w:rPr>
          <w:sz w:val="28"/>
          <w:szCs w:val="28"/>
        </w:rPr>
        <w:t>-</w:t>
      </w:r>
      <w:r>
        <w:rPr>
          <w:sz w:val="28"/>
          <w:szCs w:val="28"/>
        </w:rPr>
        <w:t>in group and attendance</w:t>
      </w:r>
      <w:r w:rsidR="006677CF">
        <w:rPr>
          <w:sz w:val="28"/>
          <w:szCs w:val="28"/>
        </w:rPr>
        <w:t>/participation</w:t>
      </w:r>
      <w:r>
        <w:rPr>
          <w:sz w:val="28"/>
          <w:szCs w:val="28"/>
        </w:rPr>
        <w:t xml:space="preserve"> is directly correlated with healing, recovery and positive outcomes for all group participants.  </w:t>
      </w:r>
      <w:r w:rsidR="00C87588">
        <w:rPr>
          <w:sz w:val="28"/>
          <w:szCs w:val="28"/>
        </w:rPr>
        <w:t>The dates and time of each MSG Phase 1 Group are scheduled based on the availability and needs of the group participants.</w:t>
      </w:r>
      <w:r w:rsidR="00621DA3">
        <w:rPr>
          <w:sz w:val="28"/>
          <w:szCs w:val="28"/>
        </w:rPr>
        <w:t xml:space="preserve">  There </w:t>
      </w:r>
      <w:r w:rsidR="002F78AC">
        <w:rPr>
          <w:sz w:val="28"/>
          <w:szCs w:val="28"/>
        </w:rPr>
        <w:t>is no fee/cost to attend the Male Survivors Group –</w:t>
      </w:r>
      <w:r w:rsidR="006677CF">
        <w:rPr>
          <w:sz w:val="28"/>
          <w:szCs w:val="28"/>
        </w:rPr>
        <w:t xml:space="preserve"> the program</w:t>
      </w:r>
      <w:r w:rsidR="002F78AC">
        <w:rPr>
          <w:sz w:val="28"/>
          <w:szCs w:val="28"/>
        </w:rPr>
        <w:t xml:space="preserve"> is</w:t>
      </w:r>
      <w:r w:rsidR="006677CF">
        <w:rPr>
          <w:sz w:val="28"/>
          <w:szCs w:val="28"/>
        </w:rPr>
        <w:t xml:space="preserve"> provided</w:t>
      </w:r>
      <w:r w:rsidR="002F78AC">
        <w:rPr>
          <w:sz w:val="28"/>
          <w:szCs w:val="28"/>
        </w:rPr>
        <w:t xml:space="preserve"> free of charge</w:t>
      </w:r>
      <w:r w:rsidR="006677CF">
        <w:rPr>
          <w:sz w:val="28"/>
          <w:szCs w:val="28"/>
        </w:rPr>
        <w:t xml:space="preserve"> to participants</w:t>
      </w:r>
      <w:r w:rsidR="002F78AC">
        <w:rPr>
          <w:sz w:val="28"/>
          <w:szCs w:val="28"/>
        </w:rPr>
        <w:t xml:space="preserve">!  </w:t>
      </w:r>
    </w:p>
    <w:p w:rsidR="00A75020" w:rsidRDefault="00A75020" w:rsidP="007337A1">
      <w:pPr>
        <w:rPr>
          <w:sz w:val="28"/>
          <w:szCs w:val="28"/>
        </w:rPr>
      </w:pPr>
    </w:p>
    <w:p w:rsidR="00A75020" w:rsidRDefault="00B35AE5" w:rsidP="007337A1">
      <w:pPr>
        <w:rPr>
          <w:sz w:val="28"/>
          <w:szCs w:val="28"/>
        </w:rPr>
      </w:pPr>
      <w:r>
        <w:rPr>
          <w:sz w:val="28"/>
          <w:szCs w:val="28"/>
        </w:rPr>
        <w:t xml:space="preserve">Prior to joining the group, </w:t>
      </w:r>
      <w:r w:rsidR="00C87588">
        <w:rPr>
          <w:sz w:val="28"/>
          <w:szCs w:val="28"/>
        </w:rPr>
        <w:t>potential participants</w:t>
      </w:r>
      <w:r>
        <w:rPr>
          <w:sz w:val="28"/>
          <w:szCs w:val="28"/>
        </w:rPr>
        <w:t xml:space="preserve"> of the MSG Phase 1 program will </w:t>
      </w:r>
      <w:r w:rsidR="00A75020">
        <w:rPr>
          <w:sz w:val="28"/>
          <w:szCs w:val="28"/>
        </w:rPr>
        <w:t xml:space="preserve">meet with one of our facilitators to </w:t>
      </w:r>
      <w:r>
        <w:rPr>
          <w:sz w:val="28"/>
          <w:szCs w:val="28"/>
        </w:rPr>
        <w:t xml:space="preserve">complete an intake assessment </w:t>
      </w:r>
      <w:r w:rsidR="00A75020">
        <w:rPr>
          <w:sz w:val="28"/>
          <w:szCs w:val="28"/>
        </w:rPr>
        <w:t>in order</w:t>
      </w:r>
      <w:r>
        <w:rPr>
          <w:sz w:val="28"/>
          <w:szCs w:val="28"/>
        </w:rPr>
        <w:t xml:space="preserve"> to </w:t>
      </w:r>
      <w:r w:rsidR="00A75020">
        <w:rPr>
          <w:sz w:val="28"/>
          <w:szCs w:val="28"/>
        </w:rPr>
        <w:t>determine</w:t>
      </w:r>
      <w:r>
        <w:rPr>
          <w:sz w:val="28"/>
          <w:szCs w:val="28"/>
        </w:rPr>
        <w:t xml:space="preserve"> that this group is an appropriate fit for the participant, and to ensure the safety of all members in the group.</w:t>
      </w:r>
      <w:r w:rsidR="00A75020">
        <w:rPr>
          <w:sz w:val="28"/>
          <w:szCs w:val="28"/>
        </w:rPr>
        <w:t xml:space="preserve">  </w:t>
      </w:r>
    </w:p>
    <w:p w:rsidR="00A75020" w:rsidRDefault="00A75020" w:rsidP="007337A1">
      <w:pPr>
        <w:rPr>
          <w:sz w:val="28"/>
          <w:szCs w:val="28"/>
        </w:rPr>
      </w:pPr>
    </w:p>
    <w:p w:rsidR="007337A1" w:rsidRPr="007337A1" w:rsidRDefault="007337A1" w:rsidP="007337A1">
      <w:pPr>
        <w:rPr>
          <w:sz w:val="28"/>
          <w:szCs w:val="28"/>
        </w:rPr>
      </w:pPr>
      <w:r w:rsidRPr="007337A1">
        <w:rPr>
          <w:sz w:val="28"/>
          <w:szCs w:val="28"/>
        </w:rPr>
        <w:t>The focus</w:t>
      </w:r>
      <w:r w:rsidR="00A75020">
        <w:rPr>
          <w:sz w:val="28"/>
          <w:szCs w:val="28"/>
        </w:rPr>
        <w:t xml:space="preserve"> of the Male Survivors Phase 1 Group</w:t>
      </w:r>
      <w:r w:rsidRPr="007337A1">
        <w:rPr>
          <w:sz w:val="28"/>
          <w:szCs w:val="28"/>
        </w:rPr>
        <w:t xml:space="preserve"> is on learning about trauma, its impacts, and the necessary skill development for recovery.</w:t>
      </w:r>
      <w:r w:rsidR="00B35AE5">
        <w:rPr>
          <w:sz w:val="28"/>
          <w:szCs w:val="28"/>
        </w:rPr>
        <w:t xml:space="preserve">  </w:t>
      </w:r>
      <w:r w:rsidR="00A75020">
        <w:rPr>
          <w:sz w:val="28"/>
          <w:szCs w:val="28"/>
        </w:rPr>
        <w:t xml:space="preserve">Specifically, the following topics will be explored in depth:  </w:t>
      </w:r>
    </w:p>
    <w:p w:rsidR="007337A1" w:rsidRDefault="007337A1">
      <w:pPr>
        <w:rPr>
          <w:sz w:val="28"/>
          <w:szCs w:val="28"/>
        </w:rPr>
      </w:pPr>
    </w:p>
    <w:p w:rsidR="007337A1" w:rsidRDefault="007337A1">
      <w:pPr>
        <w:rPr>
          <w:sz w:val="28"/>
          <w:szCs w:val="28"/>
        </w:rPr>
      </w:pPr>
      <w:r w:rsidRPr="006677CF">
        <w:rPr>
          <w:sz w:val="28"/>
          <w:szCs w:val="28"/>
          <w:u w:val="single"/>
        </w:rPr>
        <w:t>Internal Safety:</w:t>
      </w:r>
      <w:r w:rsidRPr="007337A1">
        <w:rPr>
          <w:sz w:val="28"/>
          <w:szCs w:val="28"/>
        </w:rPr>
        <w:t xml:space="preserve"> Identify how one’s thoughts, feelings, and </w:t>
      </w:r>
      <w:proofErr w:type="spellStart"/>
      <w:r w:rsidRPr="007337A1">
        <w:rPr>
          <w:sz w:val="28"/>
          <w:szCs w:val="28"/>
        </w:rPr>
        <w:t>behaviours</w:t>
      </w:r>
      <w:proofErr w:type="spellEnd"/>
      <w:r w:rsidRPr="007337A1">
        <w:rPr>
          <w:sz w:val="28"/>
          <w:szCs w:val="28"/>
        </w:rPr>
        <w:t xml:space="preserve"> are separate yet intertwined; learn to trust oneself; learn new strategies for coping; embrace self-compassion. </w:t>
      </w:r>
    </w:p>
    <w:p w:rsidR="007337A1" w:rsidRDefault="007337A1">
      <w:pPr>
        <w:rPr>
          <w:sz w:val="28"/>
          <w:szCs w:val="28"/>
        </w:rPr>
      </w:pPr>
    </w:p>
    <w:p w:rsidR="00361EA9" w:rsidRPr="007337A1" w:rsidRDefault="007337A1">
      <w:pPr>
        <w:rPr>
          <w:sz w:val="28"/>
          <w:szCs w:val="28"/>
        </w:rPr>
      </w:pPr>
      <w:r w:rsidRPr="006677CF">
        <w:rPr>
          <w:sz w:val="28"/>
          <w:szCs w:val="28"/>
          <w:u w:val="single"/>
        </w:rPr>
        <w:t>External Safety:</w:t>
      </w:r>
      <w:r w:rsidRPr="007337A1">
        <w:rPr>
          <w:sz w:val="28"/>
          <w:szCs w:val="28"/>
        </w:rPr>
        <w:t xml:space="preserve"> Establish comfort and safety with one’s surroundings; develop healthier relationships and boundaries with others; reduce risk taking.</w:t>
      </w:r>
    </w:p>
    <w:p w:rsidR="007337A1" w:rsidRPr="007337A1" w:rsidRDefault="007337A1">
      <w:pPr>
        <w:rPr>
          <w:sz w:val="28"/>
          <w:szCs w:val="28"/>
        </w:rPr>
      </w:pPr>
    </w:p>
    <w:p w:rsidR="007337A1" w:rsidRPr="007337A1" w:rsidRDefault="004E7FE8">
      <w:pPr>
        <w:rPr>
          <w:sz w:val="28"/>
          <w:szCs w:val="28"/>
        </w:rPr>
      </w:pPr>
      <w:r>
        <w:rPr>
          <w:sz w:val="28"/>
          <w:szCs w:val="28"/>
        </w:rPr>
        <w:t>Upon successful c</w:t>
      </w:r>
      <w:r w:rsidR="00A75020">
        <w:rPr>
          <w:sz w:val="28"/>
          <w:szCs w:val="28"/>
        </w:rPr>
        <w:t xml:space="preserve">ompletion of the </w:t>
      </w:r>
      <w:r w:rsidR="008D2E22">
        <w:rPr>
          <w:sz w:val="28"/>
          <w:szCs w:val="28"/>
        </w:rPr>
        <w:t>Male Survivors’ Phase 1 Group</w:t>
      </w:r>
      <w:r>
        <w:rPr>
          <w:sz w:val="28"/>
          <w:szCs w:val="28"/>
        </w:rPr>
        <w:t xml:space="preserve">, </w:t>
      </w:r>
      <w:r w:rsidR="008D2E22">
        <w:rPr>
          <w:sz w:val="28"/>
          <w:szCs w:val="28"/>
        </w:rPr>
        <w:t xml:space="preserve">participants who wish to continue </w:t>
      </w:r>
      <w:r w:rsidR="00F44D79">
        <w:rPr>
          <w:sz w:val="28"/>
          <w:szCs w:val="28"/>
        </w:rPr>
        <w:t>with the Male Survivors’ Group</w:t>
      </w:r>
      <w:r>
        <w:rPr>
          <w:sz w:val="28"/>
          <w:szCs w:val="28"/>
        </w:rPr>
        <w:t xml:space="preserve"> will be encouraged to</w:t>
      </w:r>
      <w:r w:rsidR="008D2E22">
        <w:rPr>
          <w:sz w:val="28"/>
          <w:szCs w:val="28"/>
        </w:rPr>
        <w:t xml:space="preserve"> join the Male Survivors Phase 2 Group</w:t>
      </w:r>
      <w:r>
        <w:rPr>
          <w:sz w:val="28"/>
          <w:szCs w:val="28"/>
        </w:rPr>
        <w:t xml:space="preserve"> to deepen their understanding of this Phase 1 material, </w:t>
      </w:r>
      <w:r w:rsidR="00F44D79">
        <w:rPr>
          <w:sz w:val="28"/>
          <w:szCs w:val="28"/>
        </w:rPr>
        <w:t xml:space="preserve">integrate these concepts into their own lives </w:t>
      </w:r>
      <w:r>
        <w:rPr>
          <w:sz w:val="28"/>
          <w:szCs w:val="28"/>
        </w:rPr>
        <w:t xml:space="preserve">and further their healing journey.  </w:t>
      </w:r>
    </w:p>
    <w:sectPr w:rsidR="007337A1" w:rsidRPr="007337A1" w:rsidSect="00770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CEA" w:rsidRDefault="00677CEA" w:rsidP="003A3C2F">
      <w:r>
        <w:separator/>
      </w:r>
    </w:p>
  </w:endnote>
  <w:endnote w:type="continuationSeparator" w:id="0">
    <w:p w:rsidR="00677CEA" w:rsidRDefault="00677CEA" w:rsidP="003A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3A3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3A3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3A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CEA" w:rsidRDefault="00677CEA" w:rsidP="003A3C2F">
      <w:r>
        <w:separator/>
      </w:r>
    </w:p>
  </w:footnote>
  <w:footnote w:type="continuationSeparator" w:id="0">
    <w:p w:rsidR="00677CEA" w:rsidRDefault="00677CEA" w:rsidP="003A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677CEA">
    <w:pPr>
      <w:pStyle w:val="Header"/>
    </w:pPr>
    <w:r>
      <w:rPr>
        <w:noProof/>
      </w:rPr>
      <w:pict w14:anchorId="051876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19854" o:spid="_x0000_s1027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677CEA">
    <w:pPr>
      <w:pStyle w:val="Header"/>
    </w:pPr>
    <w:r>
      <w:rPr>
        <w:noProof/>
      </w:rPr>
      <w:pict w14:anchorId="531E7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19855" o:spid="_x0000_s1026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F" w:rsidRDefault="00677CEA">
    <w:pPr>
      <w:pStyle w:val="Header"/>
    </w:pPr>
    <w:r>
      <w:rPr>
        <w:noProof/>
      </w:rPr>
      <w:pict w14:anchorId="47EF6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619853" o:spid="_x0000_s1025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A1"/>
    <w:rsid w:val="0007607A"/>
    <w:rsid w:val="002F78AC"/>
    <w:rsid w:val="003A3C2F"/>
    <w:rsid w:val="004E7FE8"/>
    <w:rsid w:val="005831CF"/>
    <w:rsid w:val="00621DA3"/>
    <w:rsid w:val="006677CF"/>
    <w:rsid w:val="00677CEA"/>
    <w:rsid w:val="007251C5"/>
    <w:rsid w:val="00732BC6"/>
    <w:rsid w:val="007337A1"/>
    <w:rsid w:val="00770B80"/>
    <w:rsid w:val="007A236D"/>
    <w:rsid w:val="00801DEE"/>
    <w:rsid w:val="008D2E22"/>
    <w:rsid w:val="00954BB4"/>
    <w:rsid w:val="00A75020"/>
    <w:rsid w:val="00B35AE5"/>
    <w:rsid w:val="00C87588"/>
    <w:rsid w:val="00F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D59CD"/>
  <w15:chartTrackingRefBased/>
  <w15:docId w15:val="{FBE7C2B1-2F1D-424A-B908-F29622DA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2F"/>
  </w:style>
  <w:style w:type="paragraph" w:styleId="Footer">
    <w:name w:val="footer"/>
    <w:basedOn w:val="Normal"/>
    <w:link w:val="FooterChar"/>
    <w:uiPriority w:val="99"/>
    <w:unhideWhenUsed/>
    <w:rsid w:val="003A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Forgeron</dc:creator>
  <cp:keywords/>
  <dc:description/>
  <cp:lastModifiedBy>Ian Forgeron</cp:lastModifiedBy>
  <cp:revision>8</cp:revision>
  <dcterms:created xsi:type="dcterms:W3CDTF">2022-12-16T19:16:00Z</dcterms:created>
  <dcterms:modified xsi:type="dcterms:W3CDTF">2022-12-16T21:11:00Z</dcterms:modified>
</cp:coreProperties>
</file>